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numPr>
          <w:numId w:val="0"/>
        </w:numPr>
        <w:bidi w:val="0"/>
        <w:jc w:val="center"/>
        <w:rPr>
          <w:color w:val="000000"/>
        </w:rPr>
      </w:pPr>
      <w:r>
        <w:rPr>
          <w:rFonts w:hint="eastAsia"/>
          <w:color w:val="000000"/>
        </w:rPr>
        <w:t>供应商及其法定代表人无行贿犯罪记录的声明函</w:t>
      </w:r>
    </w:p>
    <w:p>
      <w:pPr>
        <w:bidi w:val="0"/>
        <w:ind w:left="0" w:leftChars="0" w:firstLine="0" w:firstLineChars="0"/>
        <w:rPr>
          <w:color w:val="000000"/>
        </w:rPr>
      </w:pPr>
      <w:r>
        <w:rPr>
          <w:rFonts w:hint="eastAsia"/>
          <w:color w:val="000000"/>
          <w:lang w:eastAsia="zh-CN"/>
        </w:rPr>
        <w:t>广元市文化广播电视和旅游局</w:t>
      </w:r>
      <w:r>
        <w:rPr>
          <w:rFonts w:hint="eastAsia"/>
          <w:color w:val="000000"/>
        </w:rPr>
        <w:t>：</w:t>
      </w:r>
    </w:p>
    <w:p>
      <w:pPr>
        <w:bidi w:val="0"/>
        <w:rPr>
          <w:color w:val="000000"/>
        </w:rPr>
      </w:pPr>
      <w:r>
        <w:rPr>
          <w:rFonts w:hint="eastAsia"/>
          <w:color w:val="000000"/>
        </w:rPr>
        <w:t>我单位现参与</w:t>
      </w:r>
      <w:r>
        <w:rPr>
          <w:rFonts w:hint="eastAsia"/>
          <w:color w:val="000000"/>
          <w:lang w:eastAsia="zh-CN"/>
        </w:rPr>
        <w:t>贵单位</w:t>
      </w:r>
      <w:r>
        <w:rPr>
          <w:rFonts w:hint="eastAsia"/>
          <w:color w:val="000000"/>
        </w:rPr>
        <w:t>组织的</w:t>
      </w:r>
      <w:r>
        <w:rPr>
          <w:color w:val="000000"/>
          <w:u w:val="single"/>
        </w:rPr>
        <w:t xml:space="preserve">      </w:t>
      </w:r>
      <w:r>
        <w:rPr>
          <w:rFonts w:hint="eastAsia"/>
          <w:color w:val="000000"/>
          <w:u w:val="single"/>
        </w:rPr>
        <w:t xml:space="preserve"> </w:t>
      </w:r>
      <w:r>
        <w:rPr>
          <w:color w:val="000000"/>
          <w:u w:val="single"/>
        </w:rPr>
        <w:t xml:space="preserve">    </w:t>
      </w:r>
      <w:r>
        <w:rPr>
          <w:rFonts w:hint="eastAsia"/>
          <w:color w:val="000000"/>
        </w:rPr>
        <w:t>项目</w:t>
      </w:r>
      <w:bookmarkStart w:id="0" w:name="_GoBack"/>
      <w:bookmarkEnd w:id="0"/>
      <w:r>
        <w:rPr>
          <w:rFonts w:hint="eastAsia"/>
          <w:color w:val="000000"/>
          <w:lang w:val="en-US" w:eastAsia="zh-CN"/>
        </w:rPr>
        <w:t>采购</w:t>
      </w:r>
      <w:r>
        <w:rPr>
          <w:rFonts w:hint="eastAsia"/>
          <w:color w:val="000000"/>
        </w:rPr>
        <w:t>活动，现向你们郑重声明：</w:t>
      </w:r>
    </w:p>
    <w:p>
      <w:pPr>
        <w:bidi w:val="0"/>
        <w:rPr>
          <w:color w:val="000000"/>
        </w:rPr>
      </w:pPr>
      <w:r>
        <w:rPr>
          <w:rFonts w:hint="eastAsia"/>
          <w:color w:val="000000"/>
        </w:rPr>
        <w:t>我单位在参加本次采购活动前三年内，在经营活动中始终遵守法律、法规之规定，本单位及其法定表人在参加本次采购活动前三年内无行贿犯罪记录。若有虚假声明，我单位愿意接受你公司和采购人取消我单位中标（成交）资格的处理决定，并</w:t>
      </w:r>
      <w:r>
        <w:rPr>
          <w:rFonts w:hint="eastAsia"/>
          <w:color w:val="000000"/>
          <w:lang w:val="en-US" w:eastAsia="zh-CN"/>
        </w:rPr>
        <w:t>参照</w:t>
      </w:r>
      <w:r>
        <w:rPr>
          <w:rFonts w:hint="eastAsia"/>
          <w:color w:val="000000"/>
        </w:rPr>
        <w:t>《中华人民共和国政府采购法》、《中华人民共和国政府采购法实施条例》相关规定接受处罚，通过媒体予以公布。</w:t>
      </w:r>
    </w:p>
    <w:p>
      <w:pPr>
        <w:bidi w:val="0"/>
        <w:rPr>
          <w:color w:val="000000"/>
        </w:rPr>
      </w:pPr>
      <w:r>
        <w:rPr>
          <w:color w:val="000000"/>
        </w:rPr>
        <w:t xml:space="preserve">     </w:t>
      </w:r>
    </w:p>
    <w:p>
      <w:pPr>
        <w:bidi w:val="0"/>
        <w:rPr>
          <w:color w:val="000000"/>
        </w:rPr>
      </w:pPr>
      <w:r>
        <w:rPr>
          <w:rFonts w:hint="eastAsia"/>
          <w:color w:val="000000"/>
        </w:rPr>
        <w:t>特此声明。</w:t>
      </w:r>
    </w:p>
    <w:p>
      <w:pPr>
        <w:bidi w:val="0"/>
        <w:rPr>
          <w:color w:val="000000"/>
        </w:rPr>
      </w:pPr>
    </w:p>
    <w:p>
      <w:pPr>
        <w:bidi w:val="0"/>
        <w:rPr>
          <w:color w:val="000000"/>
        </w:rPr>
      </w:pPr>
      <w:r>
        <w:rPr>
          <w:rFonts w:hint="eastAsia"/>
          <w:color w:val="000000"/>
        </w:rPr>
        <w:t>供应商名称（公章）：</w:t>
      </w:r>
    </w:p>
    <w:p>
      <w:pPr>
        <w:bidi w:val="0"/>
        <w:rPr>
          <w:color w:val="000000"/>
        </w:rPr>
      </w:pPr>
      <w:r>
        <w:rPr>
          <w:rFonts w:hint="eastAsia"/>
          <w:color w:val="000000"/>
        </w:rPr>
        <w:t>供应商单位法定代表人或委托代理人签字（或盖章）：</w:t>
      </w:r>
    </w:p>
    <w:p>
      <w:r>
        <w:rPr>
          <w:color w:val="000000"/>
        </w:rPr>
        <w:t xml:space="preserve">     </w:t>
      </w:r>
      <w:r>
        <w:rPr>
          <w:rFonts w:hint="eastAsia"/>
          <w:color w:val="000000"/>
        </w:rPr>
        <w:t>年</w:t>
      </w:r>
      <w:r>
        <w:rPr>
          <w:color w:val="000000"/>
        </w:rPr>
        <w:t xml:space="preserve">  </w:t>
      </w:r>
      <w:r>
        <w:rPr>
          <w:rFonts w:hint="eastAsia"/>
          <w:color w:val="000000"/>
        </w:rPr>
        <w:t>月</w:t>
      </w:r>
      <w:r>
        <w:rPr>
          <w:color w:val="000000"/>
        </w:rPr>
        <w:t xml:space="preserve">  </w:t>
      </w:r>
      <w:r>
        <w:rPr>
          <w:rFonts w:hint="eastAsia"/>
          <w:color w:val="000000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560"/>
      </w:pPr>
      <w:r>
        <w:separator/>
      </w:r>
    </w:p>
  </w:endnote>
  <w:endnote w:type="continuationSeparator" w:id="1">
    <w:p>
      <w:pPr>
        <w:spacing w:line="240" w:lineRule="auto"/>
        <w:ind w:firstLine="56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  <w:ind w:firstLine="560"/>
      </w:pPr>
      <w:r>
        <w:separator/>
      </w:r>
    </w:p>
  </w:footnote>
  <w:footnote w:type="continuationSeparator" w:id="1">
    <w:p>
      <w:pPr>
        <w:spacing w:line="360" w:lineRule="auto"/>
        <w:ind w:firstLine="56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352AAB5"/>
    <w:multiLevelType w:val="multilevel"/>
    <w:tmpl w:val="9352AAB5"/>
    <w:lvl w:ilvl="0" w:tentative="0">
      <w:start w:val="1"/>
      <w:numFmt w:val="chineseCounting"/>
      <w:suff w:val="nothing"/>
      <w:lvlText w:val="%1、"/>
      <w:lvlJc w:val="left"/>
      <w:pPr>
        <w:tabs>
          <w:tab w:val="left" w:pos="0"/>
        </w:tabs>
        <w:ind w:left="432" w:hanging="432"/>
      </w:pPr>
      <w:rPr>
        <w:rFonts w:hint="eastAsia" w:ascii="宋体" w:hAnsi="宋体" w:eastAsia="宋体" w:cs="宋体"/>
      </w:rPr>
    </w:lvl>
    <w:lvl w:ilvl="1" w:tentative="0">
      <w:start w:val="1"/>
      <w:numFmt w:val="decimal"/>
      <w:isLgl/>
      <w:lvlText w:val="%1.%2."/>
      <w:lvlJc w:val="left"/>
      <w:pPr>
        <w:ind w:left="575" w:hanging="575"/>
      </w:pPr>
      <w:rPr>
        <w:rFonts w:hint="eastAsia"/>
      </w:rPr>
    </w:lvl>
    <w:lvl w:ilvl="2" w:tentative="0">
      <w:start w:val="1"/>
      <w:numFmt w:val="decimal"/>
      <w:isLgl/>
      <w:lvlText w:val="%1.%2.%3."/>
      <w:lvlJc w:val="left"/>
      <w:pPr>
        <w:ind w:left="720" w:hanging="720"/>
      </w:pPr>
      <w:rPr>
        <w:rFonts w:hint="eastAsia"/>
      </w:rPr>
    </w:lvl>
    <w:lvl w:ilvl="3" w:tentative="0">
      <w:start w:val="1"/>
      <w:numFmt w:val="decimal"/>
      <w:pStyle w:val="2"/>
      <w:isLgl/>
      <w:lvlText w:val="%1.%2.%3.%4."/>
      <w:lvlJc w:val="left"/>
      <w:pPr>
        <w:ind w:left="-1007" w:hanging="864"/>
      </w:pPr>
      <w:rPr>
        <w:rFonts w:hint="eastAsia" w:ascii="Times New Roman" w:hAnsi="Times New Roman" w:cs="Times New Roman"/>
      </w:rPr>
    </w:lvl>
    <w:lvl w:ilvl="4" w:tentative="0">
      <w:start w:val="1"/>
      <w:numFmt w:val="decimal"/>
      <w:isLgl/>
      <w:lvlText w:val="%1.%2.%3.%4.%5."/>
      <w:lvlJc w:val="left"/>
      <w:pPr>
        <w:ind w:left="-864" w:hanging="1008"/>
      </w:pPr>
      <w:rPr>
        <w:rFonts w:hint="eastAsia" w:ascii="Times New Roman" w:hAnsi="Times New Roman" w:eastAsia="宋体" w:cs="Times New Roman"/>
      </w:rPr>
    </w:lvl>
    <w:lvl w:ilvl="5" w:tentative="0">
      <w:start w:val="1"/>
      <w:numFmt w:val="decimal"/>
      <w:isLgl/>
      <w:lvlText w:val="%1.%2.%3.%4.%5.%6."/>
      <w:lvlJc w:val="left"/>
      <w:pPr>
        <w:ind w:left="3309" w:hanging="1151"/>
      </w:pPr>
      <w:rPr>
        <w:rFonts w:hint="eastAsia"/>
      </w:rPr>
    </w:lvl>
    <w:lvl w:ilvl="6" w:tentative="0">
      <w:start w:val="1"/>
      <w:numFmt w:val="decimal"/>
      <w:isLgl/>
      <w:lvlText w:val="%1.%2.%3.%4.%5.%6.%7."/>
      <w:lvlJc w:val="left"/>
      <w:pPr>
        <w:ind w:left="3456" w:hanging="1296"/>
      </w:pPr>
      <w:rPr>
        <w:rFonts w:hint="eastAsia"/>
      </w:rPr>
    </w:lvl>
    <w:lvl w:ilvl="7" w:tentative="0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eastAsia"/>
      </w:rPr>
    </w:lvl>
    <w:lvl w:ilvl="8" w:tentative="0">
      <w:start w:val="1"/>
      <w:numFmt w:val="decimal"/>
      <w:isLgl/>
      <w:lvlText w:val="%1.%2.%3.%4.%5.%6.%7.%8.%9."/>
      <w:lvlJc w:val="left"/>
      <w:pPr>
        <w:ind w:left="1583" w:hanging="1583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NiOTBiODY2ZmQwYTRkOTM3YmU4ZTk3YmVjNWE2N2IifQ=="/>
  </w:docVars>
  <w:rsids>
    <w:rsidRoot w:val="51FD4467"/>
    <w:rsid w:val="51FD4467"/>
    <w:rsid w:val="651A5FC0"/>
    <w:rsid w:val="727431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360" w:lineRule="auto"/>
      <w:ind w:firstLine="560" w:firstLineChars="200"/>
      <w:jc w:val="both"/>
    </w:pPr>
    <w:rPr>
      <w:rFonts w:ascii="Times New Roman" w:hAnsi="Times New Roman" w:eastAsia="仿宋_GB2312" w:cs="Times New Roman"/>
      <w:kern w:val="2"/>
      <w:sz w:val="28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rFonts w:eastAsia="方正小标宋简体" w:asciiTheme="minorAscii" w:hAnsiTheme="minorAscii"/>
      <w:kern w:val="44"/>
      <w:sz w:val="44"/>
    </w:rPr>
  </w:style>
  <w:style w:type="paragraph" w:styleId="2">
    <w:name w:val="heading 4"/>
    <w:basedOn w:val="1"/>
    <w:next w:val="1"/>
    <w:unhideWhenUsed/>
    <w:qFormat/>
    <w:uiPriority w:val="0"/>
    <w:pPr>
      <w:keepNext/>
      <w:keepLines/>
      <w:numPr>
        <w:ilvl w:val="3"/>
        <w:numId w:val="1"/>
      </w:numPr>
      <w:spacing w:beforeLines="0" w:beforeAutospacing="0" w:afterLines="0" w:afterAutospacing="0" w:line="372" w:lineRule="auto"/>
      <w:ind w:left="-1007" w:hanging="864" w:firstLineChars="0"/>
      <w:outlineLvl w:val="3"/>
    </w:pPr>
    <w:rPr>
      <w:rFonts w:ascii="Arial" w:hAnsi="Arial" w:eastAsia="宋体" w:cs="Times New Roman"/>
      <w:b/>
      <w:sz w:val="28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6">
    <w:name w:val="样式1"/>
    <w:basedOn w:val="1"/>
    <w:qFormat/>
    <w:uiPriority w:val="0"/>
    <w:rPr>
      <w:rFonts w:eastAsia="仿宋_GB2312" w:asciiTheme="minorAscii" w:hAnsiTheme="minorAscii"/>
      <w:sz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281</Words>
  <Characters>281</Characters>
  <Lines>0</Lines>
  <Paragraphs>0</Paragraphs>
  <TotalTime>0</TotalTime>
  <ScaleCrop>false</ScaleCrop>
  <LinksUpToDate>false</LinksUpToDate>
  <CharactersWithSpaces>316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2023-06-21T10:10:00Z</dcterms:created>
  <dc:creator>宣传科教科:曹蕾</dc:creator>
  <cp:lastModifiedBy>宣传科教科:曹蕾</cp:lastModifiedBy>
  <dcterms:modified xsi:type="dcterms:W3CDTF">2023-06-21T10:11:19Z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C3A7BEB6903B48D6AA66669E7723CC7A_11</vt:lpwstr>
  </property>
</Properties>
</file>